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2" w:type="dxa"/>
        <w:tblInd w:w="-328" w:type="dxa"/>
        <w:tblLook w:val="01E0" w:firstRow="1" w:lastRow="1" w:firstColumn="1" w:lastColumn="1" w:noHBand="0" w:noVBand="0"/>
      </w:tblPr>
      <w:tblGrid>
        <w:gridCol w:w="4264"/>
        <w:gridCol w:w="5798"/>
      </w:tblGrid>
      <w:tr w:rsidR="00ED2E8B" w:rsidRPr="00E739D3" w:rsidTr="0002029F">
        <w:trPr>
          <w:trHeight w:val="1815"/>
        </w:trPr>
        <w:tc>
          <w:tcPr>
            <w:tcW w:w="4264" w:type="dxa"/>
          </w:tcPr>
          <w:p w:rsidR="00ED2E8B" w:rsidRPr="001974B0" w:rsidRDefault="00ED2E8B" w:rsidP="0002029F">
            <w:pPr>
              <w:tabs>
                <w:tab w:val="center" w:pos="4320"/>
                <w:tab w:val="right" w:pos="8640"/>
              </w:tabs>
              <w:jc w:val="center"/>
              <w:rPr>
                <w:b/>
                <w:sz w:val="26"/>
                <w:szCs w:val="26"/>
                <w:lang w:val="nl-NL"/>
              </w:rPr>
            </w:pPr>
            <w:r w:rsidRPr="001974B0">
              <w:rPr>
                <w:b/>
                <w:sz w:val="26"/>
                <w:szCs w:val="26"/>
                <w:lang w:val="nl-NL"/>
              </w:rPr>
              <w:t xml:space="preserve">UỶ BAN NHÂN DÂN </w:t>
            </w:r>
          </w:p>
          <w:p w:rsidR="00ED2E8B" w:rsidRPr="001974B0" w:rsidRDefault="00ED2E8B" w:rsidP="0002029F">
            <w:pPr>
              <w:tabs>
                <w:tab w:val="center" w:pos="4320"/>
                <w:tab w:val="right" w:pos="8640"/>
              </w:tabs>
              <w:jc w:val="center"/>
              <w:rPr>
                <w:b/>
                <w:sz w:val="26"/>
                <w:szCs w:val="26"/>
                <w:lang w:val="nl-NL"/>
              </w:rPr>
            </w:pPr>
            <w:r w:rsidRPr="001974B0">
              <w:rPr>
                <w:b/>
                <w:sz w:val="26"/>
                <w:szCs w:val="26"/>
                <w:lang w:val="nl-NL"/>
              </w:rPr>
              <w:t>THỊ XÃ TỪ SƠN</w:t>
            </w:r>
          </w:p>
          <w:p w:rsidR="00ED2E8B" w:rsidRPr="00E739D3" w:rsidRDefault="00613783" w:rsidP="0002029F">
            <w:pPr>
              <w:tabs>
                <w:tab w:val="center" w:pos="4320"/>
                <w:tab w:val="right" w:pos="8640"/>
              </w:tabs>
              <w:jc w:val="center"/>
              <w:rPr>
                <w:b/>
                <w:lang w:val="nl-NL"/>
              </w:rPr>
            </w:pPr>
            <w:r>
              <w:rPr>
                <w:b/>
                <w:noProof/>
                <w:lang w:val="nl-NL"/>
              </w:rPr>
              <w:pict>
                <v:line id="Straight Connector 3" o:spid="_x0000_s1026" style="position:absolute;left:0;text-align:left;z-index:251657216;visibility:visible;mso-wrap-distance-top:-3e-5mm;mso-wrap-distance-bottom:-3e-5mm" from="72.05pt,3.45pt" to="128.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"/>
              </w:pict>
            </w:r>
          </w:p>
          <w:p w:rsidR="00ED2E8B" w:rsidRPr="00E739D3" w:rsidRDefault="000437D4" w:rsidP="0002029F">
            <w:pPr>
              <w:tabs>
                <w:tab w:val="center" w:pos="4320"/>
                <w:tab w:val="right" w:pos="8640"/>
              </w:tabs>
              <w:jc w:val="center"/>
              <w:rPr>
                <w:lang w:val="nl-NL"/>
              </w:rPr>
            </w:pPr>
            <w:r>
              <w:rPr>
                <w:lang w:val="nl-NL"/>
              </w:rPr>
              <w:t>Số: 651</w:t>
            </w:r>
            <w:r w:rsidR="00ED2E8B">
              <w:rPr>
                <w:lang w:val="nl-NL"/>
              </w:rPr>
              <w:t>/U</w:t>
            </w:r>
            <w:r w:rsidR="00ED2E8B" w:rsidRPr="00E739D3">
              <w:rPr>
                <w:lang w:val="nl-NL"/>
              </w:rPr>
              <w:t>B</w:t>
            </w:r>
            <w:r w:rsidR="00ED2E8B">
              <w:rPr>
                <w:lang w:val="nl-NL"/>
              </w:rPr>
              <w:t>ND</w:t>
            </w:r>
            <w:r w:rsidR="00ED2E8B" w:rsidRPr="00E739D3">
              <w:rPr>
                <w:lang w:val="nl-NL"/>
              </w:rPr>
              <w:t>-</w:t>
            </w:r>
            <w:r w:rsidR="00ED2E8B">
              <w:rPr>
                <w:lang w:val="nl-NL"/>
              </w:rPr>
              <w:t>KTTH</w:t>
            </w:r>
          </w:p>
          <w:p w:rsidR="00663695" w:rsidRDefault="00663695" w:rsidP="00663695">
            <w:pPr>
              <w:jc w:val="center"/>
              <w:rPr>
                <w:noProof/>
                <w:sz w:val="24"/>
                <w:szCs w:val="24"/>
              </w:rPr>
            </w:pPr>
            <w:r>
              <w:rPr>
                <w:sz w:val="24"/>
                <w:szCs w:val="24"/>
              </w:rPr>
              <w:t xml:space="preserve">V/v </w:t>
            </w:r>
            <w:r>
              <w:rPr>
                <w:noProof/>
                <w:sz w:val="24"/>
                <w:szCs w:val="24"/>
              </w:rPr>
              <w:t>tập trung</w:t>
            </w:r>
            <w:r w:rsidR="001A36F8">
              <w:rPr>
                <w:noProof/>
                <w:sz w:val="24"/>
                <w:szCs w:val="24"/>
              </w:rPr>
              <w:t xml:space="preserve"> </w:t>
            </w:r>
            <w:bookmarkStart w:id="0" w:name="_GoBack"/>
            <w:bookmarkEnd w:id="0"/>
            <w:r>
              <w:rPr>
                <w:noProof/>
                <w:sz w:val="24"/>
                <w:szCs w:val="24"/>
              </w:rPr>
              <w:t xml:space="preserve">triển khai các </w:t>
            </w:r>
          </w:p>
          <w:p w:rsidR="00663695" w:rsidRDefault="00663695" w:rsidP="00663695">
            <w:pPr>
              <w:tabs>
                <w:tab w:val="center" w:pos="4320"/>
                <w:tab w:val="right" w:pos="8640"/>
              </w:tabs>
              <w:jc w:val="center"/>
              <w:rPr>
                <w:noProof/>
                <w:sz w:val="24"/>
                <w:szCs w:val="24"/>
              </w:rPr>
            </w:pPr>
            <w:r>
              <w:rPr>
                <w:noProof/>
                <w:sz w:val="24"/>
                <w:szCs w:val="24"/>
              </w:rPr>
              <w:t>giải pháp cấp bách phòng, chống bệnh DTLCP phát sinh, lây lan</w:t>
            </w:r>
          </w:p>
          <w:p w:rsidR="00ED2E8B" w:rsidRPr="00663695" w:rsidRDefault="00663695" w:rsidP="00663695">
            <w:pPr>
              <w:tabs>
                <w:tab w:val="center" w:pos="4320"/>
                <w:tab w:val="right" w:pos="8640"/>
              </w:tabs>
              <w:jc w:val="center"/>
              <w:rPr>
                <w:noProof/>
                <w:sz w:val="24"/>
                <w:szCs w:val="24"/>
              </w:rPr>
            </w:pPr>
            <w:r>
              <w:rPr>
                <w:noProof/>
                <w:sz w:val="24"/>
                <w:szCs w:val="24"/>
              </w:rPr>
              <w:t xml:space="preserve"> trên địa bàn thị xã</w:t>
            </w:r>
          </w:p>
        </w:tc>
        <w:tc>
          <w:tcPr>
            <w:tcW w:w="5798" w:type="dxa"/>
          </w:tcPr>
          <w:p w:rsidR="00ED2E8B" w:rsidRPr="00780298" w:rsidRDefault="00ED2E8B" w:rsidP="0002029F">
            <w:pPr>
              <w:tabs>
                <w:tab w:val="center" w:pos="4320"/>
                <w:tab w:val="right" w:pos="8640"/>
              </w:tabs>
              <w:jc w:val="center"/>
              <w:rPr>
                <w:b/>
                <w:sz w:val="26"/>
                <w:lang w:val="nl-NL"/>
              </w:rPr>
            </w:pPr>
            <w:r w:rsidRPr="00780298">
              <w:rPr>
                <w:b/>
                <w:sz w:val="26"/>
                <w:lang w:val="nl-NL"/>
              </w:rPr>
              <w:t>CỘNG HOÀ XÃ HỘI CHỦ NGHĨA VIỆT NAM</w:t>
            </w:r>
          </w:p>
          <w:p w:rsidR="00ED2E8B" w:rsidRPr="00E739D3" w:rsidRDefault="00ED2E8B" w:rsidP="0002029F">
            <w:pPr>
              <w:tabs>
                <w:tab w:val="center" w:pos="4320"/>
                <w:tab w:val="right" w:pos="8640"/>
              </w:tabs>
              <w:jc w:val="center"/>
              <w:rPr>
                <w:b/>
                <w:lang w:val="nl-NL"/>
              </w:rPr>
            </w:pPr>
            <w:r>
              <w:rPr>
                <w:b/>
                <w:lang w:val="nl-NL"/>
              </w:rPr>
              <w:t>Độc lập - Tự do -</w:t>
            </w:r>
            <w:r w:rsidRPr="00E739D3">
              <w:rPr>
                <w:b/>
                <w:lang w:val="nl-NL"/>
              </w:rPr>
              <w:t xml:space="preserve"> Hạnh phúc</w:t>
            </w:r>
          </w:p>
          <w:p w:rsidR="00ED2E8B" w:rsidRPr="00E739D3" w:rsidRDefault="00613783" w:rsidP="0002029F">
            <w:pPr>
              <w:tabs>
                <w:tab w:val="center" w:pos="4320"/>
                <w:tab w:val="right" w:pos="8640"/>
              </w:tabs>
              <w:jc w:val="center"/>
              <w:rPr>
                <w:b/>
                <w:lang w:val="nl-NL"/>
              </w:rPr>
            </w:pPr>
            <w:r>
              <w:rPr>
                <w:b/>
                <w:noProof/>
                <w:lang w:val="nl-NL"/>
              </w:rPr>
              <w:pict>
                <v:line id="Straight Connector 2" o:spid="_x0000_s1027" style="position:absolute;left:0;text-align:left;flip:y;z-index:251658240;visibility:visible" from="57.75pt,2.3pt" to="223.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"/>
              </w:pict>
            </w:r>
          </w:p>
          <w:p w:rsidR="00ED2E8B" w:rsidRPr="0098591B" w:rsidRDefault="000437D4" w:rsidP="0002029F">
            <w:pPr>
              <w:tabs>
                <w:tab w:val="center" w:pos="4320"/>
                <w:tab w:val="right" w:pos="8640"/>
              </w:tabs>
              <w:jc w:val="center"/>
              <w:rPr>
                <w:i/>
                <w:lang w:val="nl-NL"/>
              </w:rPr>
            </w:pPr>
            <w:r>
              <w:rPr>
                <w:i/>
                <w:lang w:val="nl-NL"/>
              </w:rPr>
              <w:t xml:space="preserve">Từ Sơn, ngày 10 </w:t>
            </w:r>
            <w:r w:rsidR="00ED2E8B">
              <w:rPr>
                <w:i/>
                <w:lang w:val="nl-NL"/>
              </w:rPr>
              <w:t>tháng 10</w:t>
            </w:r>
            <w:r w:rsidR="00ED2E8B" w:rsidRPr="00E739D3">
              <w:rPr>
                <w:i/>
                <w:lang w:val="nl-NL"/>
              </w:rPr>
              <w:t xml:space="preserve"> năm 20</w:t>
            </w:r>
            <w:r w:rsidR="00ED2E8B">
              <w:rPr>
                <w:i/>
                <w:lang w:val="nl-NL"/>
              </w:rPr>
              <w:t>21</w:t>
            </w:r>
          </w:p>
        </w:tc>
      </w:tr>
    </w:tbl>
    <w:p w:rsidR="00ED2E8B" w:rsidRDefault="00ED2E8B" w:rsidP="00ED2E8B">
      <w:pPr>
        <w:rPr>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528"/>
      </w:tblGrid>
      <w:tr w:rsidR="00ED2E8B" w:rsidTr="0002029F">
        <w:tc>
          <w:tcPr>
            <w:tcW w:w="3652" w:type="dxa"/>
          </w:tcPr>
          <w:p w:rsidR="00ED2E8B" w:rsidRPr="00F35381" w:rsidRDefault="00ED2E8B" w:rsidP="0002029F">
            <w:pPr>
              <w:jc w:val="right"/>
              <w:rPr>
                <w:lang w:val="nl-NL"/>
              </w:rPr>
            </w:pPr>
            <w:r w:rsidRPr="00022918">
              <w:rPr>
                <w:lang w:val="nl-NL"/>
              </w:rPr>
              <w:t>Kính gửi:</w:t>
            </w:r>
          </w:p>
          <w:p w:rsidR="00ED2E8B" w:rsidRDefault="00ED2E8B" w:rsidP="0002029F">
            <w:pPr>
              <w:jc w:val="right"/>
              <w:rPr>
                <w:lang w:val="nl-NL"/>
              </w:rPr>
            </w:pPr>
          </w:p>
        </w:tc>
        <w:tc>
          <w:tcPr>
            <w:tcW w:w="5528" w:type="dxa"/>
          </w:tcPr>
          <w:p w:rsidR="00060E31" w:rsidRDefault="00060E31" w:rsidP="0002029F">
            <w:pPr>
              <w:jc w:val="both"/>
              <w:rPr>
                <w:lang w:val="nl-NL"/>
              </w:rPr>
            </w:pPr>
          </w:p>
          <w:p w:rsidR="00ED2E8B" w:rsidRDefault="00C46925" w:rsidP="0002029F">
            <w:pPr>
              <w:jc w:val="both"/>
              <w:rPr>
                <w:lang w:val="nl-NL"/>
              </w:rPr>
            </w:pPr>
            <w:r>
              <w:rPr>
                <w:lang w:val="nl-NL"/>
              </w:rPr>
              <w:t xml:space="preserve">- Phòng </w:t>
            </w:r>
            <w:r w:rsidR="00ED2E8B">
              <w:rPr>
                <w:lang w:val="nl-NL"/>
              </w:rPr>
              <w:t>K</w:t>
            </w:r>
            <w:r w:rsidR="00ED2E8B" w:rsidRPr="001974B0">
              <w:rPr>
                <w:lang w:val="nl-NL"/>
              </w:rPr>
              <w:t>inh tế, Trung tâm DVNN</w:t>
            </w:r>
            <w:r w:rsidR="00B55C9D">
              <w:rPr>
                <w:lang w:val="nl-NL"/>
              </w:rPr>
              <w:t>;</w:t>
            </w:r>
          </w:p>
          <w:p w:rsidR="00ED2E8B" w:rsidRDefault="00ED2E8B" w:rsidP="0002029F">
            <w:pPr>
              <w:spacing w:line="288" w:lineRule="auto"/>
              <w:jc w:val="both"/>
              <w:rPr>
                <w:lang w:val="nl-NL"/>
              </w:rPr>
            </w:pPr>
            <w:r w:rsidRPr="001974B0">
              <w:rPr>
                <w:lang w:val="nl-NL"/>
              </w:rPr>
              <w:t>- UBND phường</w:t>
            </w:r>
            <w:r w:rsidR="00B55C9D">
              <w:rPr>
                <w:lang w:val="nl-NL"/>
              </w:rPr>
              <w:t xml:space="preserve"> Châu Khê.</w:t>
            </w:r>
          </w:p>
        </w:tc>
      </w:tr>
    </w:tbl>
    <w:p w:rsidR="00ED2E8B" w:rsidRPr="00F35381" w:rsidRDefault="00ED2E8B" w:rsidP="00ED2E8B">
      <w:pPr>
        <w:rPr>
          <w:lang w:val="nl-NL"/>
        </w:rPr>
      </w:pPr>
    </w:p>
    <w:p w:rsidR="00ED2E8B" w:rsidRDefault="00ED2E8B" w:rsidP="00060E31">
      <w:pPr>
        <w:spacing w:line="276" w:lineRule="auto"/>
        <w:ind w:firstLine="709"/>
        <w:jc w:val="both"/>
        <w:rPr>
          <w:lang w:val="nl-NL"/>
        </w:rPr>
      </w:pPr>
      <w:r w:rsidRPr="00152182">
        <w:rPr>
          <w:lang w:val="nl-NL"/>
        </w:rPr>
        <w:t>Hiện nay trên địa bàn thị xã đã xuất hiện ổ dịch bệnh Dịch tả lợn Châ</w:t>
      </w:r>
      <w:r>
        <w:rPr>
          <w:lang w:val="nl-NL"/>
        </w:rPr>
        <w:t xml:space="preserve">u Phi tại </w:t>
      </w:r>
      <w:r w:rsidRPr="00152182">
        <w:rPr>
          <w:lang w:val="nl-NL"/>
        </w:rPr>
        <w:t>khu phố Trang Liệt, phường Trang Hạ</w:t>
      </w:r>
      <w:r w:rsidR="00535FEF">
        <w:rPr>
          <w:lang w:val="nl-NL"/>
        </w:rPr>
        <w:t xml:space="preserve"> và Khu phố Đồng Phúc, phường Châu Khê.</w:t>
      </w:r>
      <w:r w:rsidR="00C46925">
        <w:rPr>
          <w:lang w:val="nl-NL"/>
        </w:rPr>
        <w:t xml:space="preserve"> </w:t>
      </w:r>
      <w:r>
        <w:rPr>
          <w:lang w:val="nl-NL"/>
        </w:rPr>
        <w:t>S</w:t>
      </w:r>
      <w:r w:rsidRPr="00152182">
        <w:rPr>
          <w:lang w:val="nl-NL"/>
        </w:rPr>
        <w:t>ố lợn ốm</w:t>
      </w:r>
      <w:r w:rsidR="00C46925">
        <w:rPr>
          <w:lang w:val="nl-NL"/>
        </w:rPr>
        <w:t xml:space="preserve"> </w:t>
      </w:r>
      <w:r w:rsidRPr="00152182">
        <w:rPr>
          <w:lang w:val="nl-NL"/>
        </w:rPr>
        <w:t>chết nghi mắc bệnh</w:t>
      </w:r>
      <w:r w:rsidR="002112B0">
        <w:rPr>
          <w:lang w:val="nl-NL"/>
        </w:rPr>
        <w:t>, mắc bệnh</w:t>
      </w:r>
      <w:r w:rsidRPr="00152182">
        <w:rPr>
          <w:lang w:val="nl-NL"/>
        </w:rPr>
        <w:t xml:space="preserve"> Dịch tả lợn Châu Phi</w:t>
      </w:r>
      <w:r>
        <w:rPr>
          <w:lang w:val="nl-NL"/>
        </w:rPr>
        <w:t xml:space="preserve"> (0</w:t>
      </w:r>
      <w:r w:rsidR="00535FEF">
        <w:rPr>
          <w:lang w:val="nl-NL"/>
        </w:rPr>
        <w:t>5</w:t>
      </w:r>
      <w:r>
        <w:rPr>
          <w:lang w:val="nl-NL"/>
        </w:rPr>
        <w:t xml:space="preserve"> con) đã được tiêu hủy theo đúng quy định</w:t>
      </w:r>
      <w:r w:rsidRPr="00152182">
        <w:rPr>
          <w:lang w:val="nl-NL"/>
        </w:rPr>
        <w:t xml:space="preserve">. </w:t>
      </w:r>
    </w:p>
    <w:p w:rsidR="00ED2E8B" w:rsidRPr="00152182" w:rsidRDefault="00ED2E8B" w:rsidP="00060E31">
      <w:pPr>
        <w:spacing w:line="276" w:lineRule="auto"/>
        <w:ind w:firstLine="709"/>
        <w:jc w:val="both"/>
        <w:rPr>
          <w:lang w:val="nl-NL"/>
        </w:rPr>
      </w:pPr>
      <w:r w:rsidRPr="00152182">
        <w:rPr>
          <w:lang w:val="nl-NL"/>
        </w:rPr>
        <w:t xml:space="preserve">Để ngăn chặn </w:t>
      </w:r>
      <w:r w:rsidR="00060E31">
        <w:rPr>
          <w:lang w:val="nl-NL"/>
        </w:rPr>
        <w:t xml:space="preserve">sớm, </w:t>
      </w:r>
      <w:r w:rsidRPr="00152182">
        <w:rPr>
          <w:lang w:val="nl-NL"/>
        </w:rPr>
        <w:t xml:space="preserve">hiệu quả dịch bệnh Dịch tả lợn Châu Phi phát sinh và lây lan trên địa bàn thị xã. Chủ tịch UBND thị xã yêu cầu </w:t>
      </w:r>
      <w:r>
        <w:rPr>
          <w:lang w:val="nl-NL"/>
        </w:rPr>
        <w:t xml:space="preserve">Chủ tịch </w:t>
      </w:r>
      <w:r w:rsidRPr="00152182">
        <w:rPr>
          <w:lang w:val="nl-NL"/>
        </w:rPr>
        <w:t>UBND phường</w:t>
      </w:r>
      <w:r w:rsidR="0012146C">
        <w:rPr>
          <w:lang w:val="nl-NL"/>
        </w:rPr>
        <w:t xml:space="preserve"> Châu Khê</w:t>
      </w:r>
      <w:r w:rsidRPr="00152182">
        <w:rPr>
          <w:lang w:val="nl-NL"/>
        </w:rPr>
        <w:t>, các ngành chức năng tập trung triển khai quyết liệt các biện pháp phòng, chố</w:t>
      </w:r>
      <w:r w:rsidR="00C46925">
        <w:rPr>
          <w:lang w:val="nl-NL"/>
        </w:rPr>
        <w:t>ng dịch bệnh trên đàn lợn</w:t>
      </w:r>
      <w:r w:rsidRPr="00152182">
        <w:rPr>
          <w:lang w:val="nl-NL"/>
        </w:rPr>
        <w:t xml:space="preserve"> như sau:</w:t>
      </w:r>
    </w:p>
    <w:p w:rsidR="00ED2E8B" w:rsidRDefault="00C46925" w:rsidP="00060E31">
      <w:pPr>
        <w:spacing w:line="276" w:lineRule="auto"/>
        <w:ind w:firstLine="709"/>
        <w:jc w:val="both"/>
        <w:rPr>
          <w:b/>
          <w:lang w:val="nl-NL"/>
        </w:rPr>
      </w:pPr>
      <w:r>
        <w:rPr>
          <w:b/>
          <w:lang w:val="nl-NL"/>
        </w:rPr>
        <w:t xml:space="preserve">1. </w:t>
      </w:r>
      <w:r w:rsidR="00ED2E8B">
        <w:rPr>
          <w:b/>
          <w:lang w:val="nl-NL"/>
        </w:rPr>
        <w:t xml:space="preserve">UBND </w:t>
      </w:r>
      <w:r w:rsidR="00287126">
        <w:rPr>
          <w:b/>
          <w:lang w:val="nl-NL"/>
        </w:rPr>
        <w:t>phường Châu Khê</w:t>
      </w:r>
    </w:p>
    <w:p w:rsidR="00140A14" w:rsidRPr="00140A14" w:rsidRDefault="00140A14" w:rsidP="00060E31">
      <w:pPr>
        <w:ind w:firstLine="720"/>
        <w:jc w:val="both"/>
        <w:rPr>
          <w:lang w:val="nl-NL"/>
        </w:rPr>
      </w:pPr>
      <w:r>
        <w:rPr>
          <w:lang w:val="nl-NL"/>
        </w:rPr>
        <w:t xml:space="preserve">- </w:t>
      </w:r>
      <w:r w:rsidR="00B50B1F">
        <w:rPr>
          <w:lang w:val="nl-NL"/>
        </w:rPr>
        <w:t>Phối hợp với các cơ quan cấp trên t</w:t>
      </w:r>
      <w:r>
        <w:rPr>
          <w:lang w:val="nl-NL"/>
        </w:rPr>
        <w:t>i</w:t>
      </w:r>
      <w:r w:rsidRPr="003F092D">
        <w:rPr>
          <w:lang w:val="nl-NL"/>
        </w:rPr>
        <w:t>ến</w:t>
      </w:r>
      <w:r>
        <w:rPr>
          <w:lang w:val="nl-NL"/>
        </w:rPr>
        <w:t xml:space="preserve"> h</w:t>
      </w:r>
      <w:r w:rsidRPr="003F092D">
        <w:rPr>
          <w:lang w:val="nl-NL"/>
        </w:rPr>
        <w:t>ành</w:t>
      </w:r>
      <w:r>
        <w:rPr>
          <w:lang w:val="nl-NL"/>
        </w:rPr>
        <w:t xml:space="preserve"> ti</w:t>
      </w:r>
      <w:r w:rsidRPr="003F092D">
        <w:rPr>
          <w:lang w:val="nl-NL"/>
        </w:rPr>
        <w:t>ê</w:t>
      </w:r>
      <w:r>
        <w:rPr>
          <w:lang w:val="nl-NL"/>
        </w:rPr>
        <w:t>u hu</w:t>
      </w:r>
      <w:r w:rsidRPr="003F092D">
        <w:rPr>
          <w:lang w:val="nl-NL"/>
        </w:rPr>
        <w:t>ỷ</w:t>
      </w:r>
      <w:r>
        <w:rPr>
          <w:lang w:val="nl-NL"/>
        </w:rPr>
        <w:t xml:space="preserve"> to</w:t>
      </w:r>
      <w:r w:rsidRPr="003F092D">
        <w:rPr>
          <w:lang w:val="nl-NL"/>
        </w:rPr>
        <w:t>àn</w:t>
      </w:r>
      <w:r>
        <w:rPr>
          <w:lang w:val="nl-NL"/>
        </w:rPr>
        <w:t xml:space="preserve"> b</w:t>
      </w:r>
      <w:r w:rsidRPr="003F092D">
        <w:rPr>
          <w:lang w:val="nl-NL"/>
        </w:rPr>
        <w:t>ộ</w:t>
      </w:r>
      <w:r>
        <w:rPr>
          <w:lang w:val="nl-NL"/>
        </w:rPr>
        <w:t xml:space="preserve"> s</w:t>
      </w:r>
      <w:r w:rsidRPr="003F092D">
        <w:rPr>
          <w:lang w:val="nl-NL"/>
        </w:rPr>
        <w:t>ố</w:t>
      </w:r>
      <w:r>
        <w:rPr>
          <w:lang w:val="nl-NL"/>
        </w:rPr>
        <w:t xml:space="preserve"> l</w:t>
      </w:r>
      <w:r w:rsidRPr="003F092D">
        <w:rPr>
          <w:lang w:val="nl-NL"/>
        </w:rPr>
        <w:t>ợn</w:t>
      </w:r>
      <w:r w:rsidR="00C46925">
        <w:rPr>
          <w:lang w:val="nl-NL"/>
        </w:rPr>
        <w:t xml:space="preserve"> </w:t>
      </w:r>
      <w:r w:rsidRPr="003F092D">
        <w:rPr>
          <w:lang w:val="nl-NL"/>
        </w:rPr>
        <w:t>ốm</w:t>
      </w:r>
      <w:r>
        <w:rPr>
          <w:lang w:val="nl-NL"/>
        </w:rPr>
        <w:t xml:space="preserve"> ch</w:t>
      </w:r>
      <w:r w:rsidRPr="003F092D">
        <w:rPr>
          <w:lang w:val="nl-NL"/>
        </w:rPr>
        <w:t>ết</w:t>
      </w:r>
      <w:r>
        <w:rPr>
          <w:lang w:val="nl-NL"/>
        </w:rPr>
        <w:t xml:space="preserve"> nghi m</w:t>
      </w:r>
      <w:r w:rsidRPr="003F092D">
        <w:rPr>
          <w:lang w:val="nl-NL"/>
        </w:rPr>
        <w:t>ắc</w:t>
      </w:r>
      <w:r>
        <w:rPr>
          <w:lang w:val="nl-NL"/>
        </w:rPr>
        <w:t xml:space="preserve"> b</w:t>
      </w:r>
      <w:r w:rsidRPr="003F092D">
        <w:rPr>
          <w:lang w:val="nl-NL"/>
        </w:rPr>
        <w:t>ệnh</w:t>
      </w:r>
      <w:r>
        <w:rPr>
          <w:lang w:val="nl-NL"/>
        </w:rPr>
        <w:t xml:space="preserve"> D</w:t>
      </w:r>
      <w:r w:rsidRPr="003F092D">
        <w:rPr>
          <w:lang w:val="nl-NL"/>
        </w:rPr>
        <w:t>ịch</w:t>
      </w:r>
      <w:r>
        <w:rPr>
          <w:lang w:val="nl-NL"/>
        </w:rPr>
        <w:t xml:space="preserve"> t</w:t>
      </w:r>
      <w:r w:rsidRPr="003F092D">
        <w:rPr>
          <w:lang w:val="nl-NL"/>
        </w:rPr>
        <w:t>ả</w:t>
      </w:r>
      <w:r>
        <w:rPr>
          <w:lang w:val="nl-NL"/>
        </w:rPr>
        <w:t xml:space="preserve"> l</w:t>
      </w:r>
      <w:r w:rsidRPr="003F092D">
        <w:rPr>
          <w:lang w:val="nl-NL"/>
        </w:rPr>
        <w:t>ợn</w:t>
      </w:r>
      <w:r>
        <w:rPr>
          <w:lang w:val="nl-NL"/>
        </w:rPr>
        <w:t xml:space="preserve"> Ch</w:t>
      </w:r>
      <w:r w:rsidRPr="003F092D">
        <w:rPr>
          <w:lang w:val="nl-NL"/>
        </w:rPr>
        <w:t>â</w:t>
      </w:r>
      <w:r>
        <w:rPr>
          <w:lang w:val="nl-NL"/>
        </w:rPr>
        <w:t>u Phi; L</w:t>
      </w:r>
      <w:r w:rsidRPr="003F092D">
        <w:rPr>
          <w:lang w:val="nl-NL"/>
        </w:rPr>
        <w:t>ập</w:t>
      </w:r>
      <w:r>
        <w:rPr>
          <w:lang w:val="nl-NL"/>
        </w:rPr>
        <w:t xml:space="preserve"> b</w:t>
      </w:r>
      <w:r w:rsidRPr="003F092D">
        <w:rPr>
          <w:lang w:val="nl-NL"/>
        </w:rPr>
        <w:t>ản</w:t>
      </w:r>
      <w:r>
        <w:rPr>
          <w:lang w:val="nl-NL"/>
        </w:rPr>
        <w:t xml:space="preserve"> cam k</w:t>
      </w:r>
      <w:r w:rsidRPr="003F092D">
        <w:rPr>
          <w:lang w:val="nl-NL"/>
        </w:rPr>
        <w:t>ết</w:t>
      </w:r>
      <w:r w:rsidR="00C46925">
        <w:rPr>
          <w:lang w:val="nl-NL"/>
        </w:rPr>
        <w:t xml:space="preserve"> </w:t>
      </w:r>
      <w:r w:rsidRPr="003F092D">
        <w:rPr>
          <w:lang w:val="nl-NL"/>
        </w:rPr>
        <w:t>đối</w:t>
      </w:r>
      <w:r>
        <w:rPr>
          <w:lang w:val="nl-NL"/>
        </w:rPr>
        <w:t xml:space="preserve"> v</w:t>
      </w:r>
      <w:r w:rsidRPr="003F092D">
        <w:rPr>
          <w:lang w:val="nl-NL"/>
        </w:rPr>
        <w:t>ới</w:t>
      </w:r>
      <w:r>
        <w:rPr>
          <w:lang w:val="nl-NL"/>
        </w:rPr>
        <w:t xml:space="preserve"> c</w:t>
      </w:r>
      <w:r w:rsidRPr="003F092D">
        <w:rPr>
          <w:lang w:val="nl-NL"/>
        </w:rPr>
        <w:t>ác</w:t>
      </w:r>
      <w:r>
        <w:rPr>
          <w:lang w:val="nl-NL"/>
        </w:rPr>
        <w:t xml:space="preserve"> h</w:t>
      </w:r>
      <w:r w:rsidRPr="003F092D">
        <w:rPr>
          <w:lang w:val="nl-NL"/>
        </w:rPr>
        <w:t>ộ</w:t>
      </w:r>
      <w:r>
        <w:rPr>
          <w:lang w:val="nl-NL"/>
        </w:rPr>
        <w:t xml:space="preserve"> ch</w:t>
      </w:r>
      <w:r w:rsidRPr="003F092D">
        <w:rPr>
          <w:lang w:val="nl-NL"/>
        </w:rPr>
        <w:t>ă</w:t>
      </w:r>
      <w:r>
        <w:rPr>
          <w:lang w:val="nl-NL"/>
        </w:rPr>
        <w:t>n nu</w:t>
      </w:r>
      <w:r w:rsidRPr="003F092D">
        <w:rPr>
          <w:lang w:val="nl-NL"/>
        </w:rPr>
        <w:t>ô</w:t>
      </w:r>
      <w:r>
        <w:rPr>
          <w:lang w:val="nl-NL"/>
        </w:rPr>
        <w:t>i tuy</w:t>
      </w:r>
      <w:r w:rsidRPr="008F7296">
        <w:rPr>
          <w:lang w:val="nl-NL"/>
        </w:rPr>
        <w:t>ệt</w:t>
      </w:r>
      <w:r w:rsidR="00C46925">
        <w:rPr>
          <w:lang w:val="nl-NL"/>
        </w:rPr>
        <w:t xml:space="preserve"> </w:t>
      </w:r>
      <w:r w:rsidRPr="008F7296">
        <w:rPr>
          <w:lang w:val="nl-NL"/>
        </w:rPr>
        <w:t>đối</w:t>
      </w:r>
      <w:r>
        <w:rPr>
          <w:lang w:val="nl-NL"/>
        </w:rPr>
        <w:t xml:space="preserve"> kh</w:t>
      </w:r>
      <w:r w:rsidRPr="003F092D">
        <w:rPr>
          <w:lang w:val="nl-NL"/>
        </w:rPr>
        <w:t>ô</w:t>
      </w:r>
      <w:r>
        <w:rPr>
          <w:lang w:val="nl-NL"/>
        </w:rPr>
        <w:t xml:space="preserve">ng </w:t>
      </w:r>
      <w:r w:rsidRPr="003F092D">
        <w:rPr>
          <w:lang w:val="nl-NL"/>
        </w:rPr>
        <w:t>được</w:t>
      </w:r>
      <w:r>
        <w:rPr>
          <w:lang w:val="nl-NL"/>
        </w:rPr>
        <w:t xml:space="preserve"> b</w:t>
      </w:r>
      <w:r w:rsidRPr="008F7296">
        <w:rPr>
          <w:lang w:val="nl-NL"/>
        </w:rPr>
        <w:t>án</w:t>
      </w:r>
      <w:r>
        <w:rPr>
          <w:lang w:val="nl-NL"/>
        </w:rPr>
        <w:t xml:space="preserve"> ch</w:t>
      </w:r>
      <w:r w:rsidRPr="008F7296">
        <w:rPr>
          <w:lang w:val="nl-NL"/>
        </w:rPr>
        <w:t>ạy</w:t>
      </w:r>
      <w:r>
        <w:rPr>
          <w:lang w:val="nl-NL"/>
        </w:rPr>
        <w:t xml:space="preserve">, </w:t>
      </w:r>
      <w:r w:rsidR="00060E31">
        <w:rPr>
          <w:lang w:val="nl-NL"/>
        </w:rPr>
        <w:t xml:space="preserve">giết mổ, </w:t>
      </w:r>
      <w:r>
        <w:rPr>
          <w:lang w:val="nl-NL"/>
        </w:rPr>
        <w:t>cho t</w:t>
      </w:r>
      <w:r w:rsidRPr="008F7296">
        <w:rPr>
          <w:lang w:val="nl-NL"/>
        </w:rPr>
        <w:t>ặng</w:t>
      </w:r>
      <w:r>
        <w:rPr>
          <w:lang w:val="nl-NL"/>
        </w:rPr>
        <w:t>,... v</w:t>
      </w:r>
      <w:r w:rsidRPr="008F7296">
        <w:rPr>
          <w:lang w:val="nl-NL"/>
        </w:rPr>
        <w:t>ận</w:t>
      </w:r>
      <w:r>
        <w:rPr>
          <w:lang w:val="nl-NL"/>
        </w:rPr>
        <w:t xml:space="preserve"> chuy</w:t>
      </w:r>
      <w:r w:rsidRPr="008F7296">
        <w:rPr>
          <w:lang w:val="nl-NL"/>
        </w:rPr>
        <w:t>ển</w:t>
      </w:r>
      <w:r>
        <w:rPr>
          <w:lang w:val="nl-NL"/>
        </w:rPr>
        <w:t xml:space="preserve"> ra ngo</w:t>
      </w:r>
      <w:r w:rsidRPr="008F7296">
        <w:rPr>
          <w:lang w:val="nl-NL"/>
        </w:rPr>
        <w:t>ài</w:t>
      </w:r>
      <w:r>
        <w:rPr>
          <w:lang w:val="nl-NL"/>
        </w:rPr>
        <w:t xml:space="preserve"> địa phương</w:t>
      </w:r>
      <w:r w:rsidR="00C46925">
        <w:rPr>
          <w:lang w:val="nl-NL"/>
        </w:rPr>
        <w:t xml:space="preserve"> (</w:t>
      </w:r>
      <w:r w:rsidR="00CE49FA">
        <w:rPr>
          <w:lang w:val="nl-NL"/>
        </w:rPr>
        <w:t>đối với các hộ chăn nuôi lợn t</w:t>
      </w:r>
      <w:r w:rsidR="00830971">
        <w:rPr>
          <w:lang w:val="nl-NL"/>
        </w:rPr>
        <w:t>rong</w:t>
      </w:r>
      <w:r w:rsidR="00CE49FA">
        <w:rPr>
          <w:lang w:val="nl-NL"/>
        </w:rPr>
        <w:t xml:space="preserve"> khu phố Đồng Phúc</w:t>
      </w:r>
      <w:r w:rsidR="00830971">
        <w:rPr>
          <w:lang w:val="nl-NL"/>
        </w:rPr>
        <w:t>)</w:t>
      </w:r>
      <w:r w:rsidR="001E48C9">
        <w:rPr>
          <w:lang w:val="nl-NL"/>
        </w:rPr>
        <w:t>.</w:t>
      </w:r>
    </w:p>
    <w:p w:rsidR="00ED2E8B" w:rsidRPr="00152182" w:rsidRDefault="00ED2E8B" w:rsidP="00060E31">
      <w:pPr>
        <w:spacing w:line="276" w:lineRule="auto"/>
        <w:ind w:firstLine="709"/>
        <w:jc w:val="both"/>
        <w:rPr>
          <w:lang w:val="nl-NL"/>
        </w:rPr>
      </w:pPr>
      <w:r w:rsidRPr="00152182">
        <w:rPr>
          <w:lang w:val="nl-NL"/>
        </w:rPr>
        <w:t>- T</w:t>
      </w:r>
      <w:r w:rsidRPr="00152182">
        <w:rPr>
          <w:lang w:val="vi-VN"/>
        </w:rPr>
        <w:t xml:space="preserve">hực hiện </w:t>
      </w:r>
      <w:r>
        <w:t xml:space="preserve">ngay </w:t>
      </w:r>
      <w:r w:rsidRPr="00152182">
        <w:rPr>
          <w:lang w:val="vi-VN"/>
        </w:rPr>
        <w:t xml:space="preserve">việc tổng vệ sinh, khử trùng tiêu độc </w:t>
      </w:r>
      <w:r w:rsidRPr="00152182">
        <w:rPr>
          <w:lang w:val="nl-NL"/>
        </w:rPr>
        <w:t xml:space="preserve">bằng vôi bột, thuốc sát trùng </w:t>
      </w:r>
      <w:r w:rsidRPr="00152182">
        <w:rPr>
          <w:lang w:val="vi-VN"/>
        </w:rPr>
        <w:t>liên tục 0</w:t>
      </w:r>
      <w:r w:rsidRPr="00152182">
        <w:t xml:space="preserve">1 </w:t>
      </w:r>
      <w:r w:rsidRPr="00152182">
        <w:rPr>
          <w:lang w:val="vi-VN"/>
        </w:rPr>
        <w:t>lần/ngày trong vòng 1 tuần đầu tiên; 03 lần/tuần trong 2-3 tuần tiếp theo</w:t>
      </w:r>
      <w:r w:rsidRPr="00152182">
        <w:t xml:space="preserve"> trong khu phố </w:t>
      </w:r>
      <w:r w:rsidR="001E48C9">
        <w:t>Đồng Phúc</w:t>
      </w:r>
      <w:r w:rsidRPr="00152182">
        <w:t xml:space="preserve">. </w:t>
      </w:r>
      <w:r>
        <w:t>Đối với địa bàn phường thì 03 lần/</w:t>
      </w:r>
      <w:r w:rsidRPr="00152182">
        <w:t>tuần đầu tiên</w:t>
      </w:r>
      <w:r w:rsidRPr="00152182">
        <w:rPr>
          <w:lang w:val="nl-NL"/>
        </w:rPr>
        <w:t>.</w:t>
      </w:r>
    </w:p>
    <w:p w:rsidR="00ED2E8B" w:rsidRDefault="00ED2E8B" w:rsidP="00060E31">
      <w:pPr>
        <w:spacing w:line="276" w:lineRule="auto"/>
        <w:ind w:firstLine="709"/>
        <w:jc w:val="both"/>
        <w:rPr>
          <w:lang w:val="nl-NL"/>
        </w:rPr>
      </w:pPr>
      <w:r w:rsidRPr="00152182">
        <w:rPr>
          <w:lang w:val="nl-NL"/>
        </w:rPr>
        <w:t>- Chỉ đạo các ông (bà) trưởng các khu phố phối hợp với nhân viên thú y phường, cộng tác viên thú y khu phố, các ban ngành đoàn thể liên quan theo dõi diễn biến tình hình dịch bệnh trên đàn lợn đến từng hộ chăn nuôi, khi phát hiện lợn ốm, chết nghi dịch</w:t>
      </w:r>
      <w:r>
        <w:rPr>
          <w:lang w:val="nl-NL"/>
        </w:rPr>
        <w:t xml:space="preserve"> bệnh phải báo ngay cho UBND</w:t>
      </w:r>
      <w:r w:rsidRPr="00152182">
        <w:rPr>
          <w:lang w:val="nl-NL"/>
        </w:rPr>
        <w:t xml:space="preserve"> phường và cơ quan cấp trên để có biện pháp xử lý kịp thời. Tổ chức thống kê, rà soát toàn bộ số lợn đến tận hộ chăn nuôi</w:t>
      </w:r>
      <w:r>
        <w:rPr>
          <w:lang w:val="nl-NL"/>
        </w:rPr>
        <w:t xml:space="preserve">. </w:t>
      </w:r>
    </w:p>
    <w:p w:rsidR="008916E2" w:rsidRDefault="008916E2" w:rsidP="00060E31">
      <w:pPr>
        <w:tabs>
          <w:tab w:val="left" w:pos="709"/>
        </w:tabs>
        <w:spacing w:line="252" w:lineRule="auto"/>
        <w:ind w:firstLine="720"/>
        <w:jc w:val="both"/>
        <w:rPr>
          <w:color w:val="000000"/>
          <w:lang w:val="nl-NL"/>
        </w:rPr>
      </w:pPr>
      <w:r>
        <w:t>- Xử lý nghiêm các trường hợp không báo cáo dịch bệnh, bán chạy, giết mổ, vứt xác lợn bệnh, nghi mắc bệnh, lợn chết ra môi trường dẫn đến dịch bệnh lây lan, ảnh hưởng xấu đến cộng đồng.</w:t>
      </w:r>
    </w:p>
    <w:p w:rsidR="00821815" w:rsidRPr="00830971" w:rsidRDefault="00821815" w:rsidP="00060E31">
      <w:pPr>
        <w:spacing w:line="276" w:lineRule="auto"/>
        <w:ind w:firstLine="709"/>
        <w:jc w:val="both"/>
        <w:rPr>
          <w:lang w:val="pt-BR"/>
        </w:rPr>
      </w:pPr>
      <w:r w:rsidRPr="00152182">
        <w:rPr>
          <w:lang w:val="pt-BR"/>
        </w:rPr>
        <w:t>- Thực hiện tốt kế hoạch</w:t>
      </w:r>
      <w:r w:rsidR="00C46925">
        <w:rPr>
          <w:lang w:val="pt-BR"/>
        </w:rPr>
        <w:t xml:space="preserve"> số 101/KH-UBND ngày 23/9/202</w:t>
      </w:r>
      <w:r w:rsidRPr="00152182">
        <w:rPr>
          <w:lang w:val="pt-BR"/>
        </w:rPr>
        <w:t xml:space="preserve"> Kế hoạch tiêm phòng đại trà cho đàn gia súc,</w:t>
      </w:r>
      <w:r w:rsidR="00C46925">
        <w:rPr>
          <w:lang w:val="pt-BR"/>
        </w:rPr>
        <w:t xml:space="preserve"> gia cầm vụ Thu - Đông Năm 2021 (</w:t>
      </w:r>
      <w:r>
        <w:rPr>
          <w:lang w:val="pt-BR"/>
        </w:rPr>
        <w:t xml:space="preserve">riêng khu phố </w:t>
      </w:r>
      <w:r>
        <w:rPr>
          <w:lang w:val="pt-BR"/>
        </w:rPr>
        <w:lastRenderedPageBreak/>
        <w:t xml:space="preserve">Đồng Phúc tạm </w:t>
      </w:r>
      <w:r w:rsidR="00654EC5">
        <w:rPr>
          <w:lang w:val="pt-BR"/>
        </w:rPr>
        <w:t xml:space="preserve">thời </w:t>
      </w:r>
      <w:r w:rsidR="00206619">
        <w:rPr>
          <w:lang w:val="pt-BR"/>
        </w:rPr>
        <w:t>ngừng</w:t>
      </w:r>
      <w:r w:rsidR="00654EC5">
        <w:rPr>
          <w:lang w:val="pt-BR"/>
        </w:rPr>
        <w:t xml:space="preserve"> triển khai tiêm phòng các loại vắc xin cho đàn lợn đợi đến khi tình hình dịch bệnh ổn định thì </w:t>
      </w:r>
      <w:r w:rsidR="003745F1">
        <w:rPr>
          <w:lang w:val="pt-BR"/>
        </w:rPr>
        <w:t>tiếp tục triển khai tiêm tiếp)</w:t>
      </w:r>
      <w:r w:rsidRPr="00152182">
        <w:rPr>
          <w:lang w:val="pt-BR"/>
        </w:rPr>
        <w:t>.</w:t>
      </w:r>
    </w:p>
    <w:p w:rsidR="00ED2E8B" w:rsidRDefault="00ED2E8B" w:rsidP="00060E31">
      <w:pPr>
        <w:spacing w:line="276" w:lineRule="auto"/>
        <w:ind w:firstLine="709"/>
        <w:jc w:val="both"/>
        <w:rPr>
          <w:lang w:val="nl-NL"/>
        </w:rPr>
      </w:pPr>
      <w:r w:rsidRPr="00152182">
        <w:rPr>
          <w:lang w:val="nl-NL"/>
        </w:rPr>
        <w:t xml:space="preserve">- Thông báo tình hình dịch bệnh trên địa bàn </w:t>
      </w:r>
      <w:r>
        <w:rPr>
          <w:lang w:val="nl-NL"/>
        </w:rPr>
        <w:t xml:space="preserve">phường </w:t>
      </w:r>
      <w:r w:rsidRPr="00152182">
        <w:rPr>
          <w:lang w:val="nl-NL"/>
        </w:rPr>
        <w:t>đ</w:t>
      </w:r>
      <w:r w:rsidR="00C46925">
        <w:rPr>
          <w:lang w:val="nl-NL"/>
        </w:rPr>
        <w:t xml:space="preserve">ể nhân dân biết chủ động phòng, </w:t>
      </w:r>
      <w:r w:rsidRPr="00152182">
        <w:rPr>
          <w:lang w:val="nl-NL"/>
        </w:rPr>
        <w:t>chống. Kiểm soát</w:t>
      </w:r>
      <w:r>
        <w:rPr>
          <w:lang w:val="nl-NL"/>
        </w:rPr>
        <w:t xml:space="preserve"> chặt chẽ</w:t>
      </w:r>
      <w:r w:rsidRPr="00152182">
        <w:rPr>
          <w:lang w:val="nl-NL"/>
        </w:rPr>
        <w:t xml:space="preserve"> hoạt động buôn bán, giết mổ, kinh doanh, </w:t>
      </w:r>
      <w:r>
        <w:rPr>
          <w:lang w:val="nl-NL"/>
        </w:rPr>
        <w:t xml:space="preserve">vận chuyển động vật và sản phẩm động vật </w:t>
      </w:r>
      <w:r w:rsidRPr="00152182">
        <w:rPr>
          <w:lang w:val="nl-NL"/>
        </w:rPr>
        <w:t>trên địa bàn</w:t>
      </w:r>
      <w:r>
        <w:rPr>
          <w:lang w:val="nl-NL"/>
        </w:rPr>
        <w:t xml:space="preserve"> (đặc biệt </w:t>
      </w:r>
      <w:r w:rsidR="00580E0A">
        <w:rPr>
          <w:lang w:val="nl-NL"/>
        </w:rPr>
        <w:t xml:space="preserve">khu phố Đồng Phúc </w:t>
      </w:r>
      <w:r w:rsidR="00534289">
        <w:rPr>
          <w:lang w:val="nl-NL"/>
        </w:rPr>
        <w:t xml:space="preserve">tuyệt đối </w:t>
      </w:r>
      <w:r w:rsidR="00580E0A">
        <w:rPr>
          <w:lang w:val="nl-NL"/>
        </w:rPr>
        <w:t>không</w:t>
      </w:r>
      <w:r w:rsidRPr="00152182">
        <w:rPr>
          <w:lang w:val="nl-NL"/>
        </w:rPr>
        <w:t xml:space="preserve"> được</w:t>
      </w:r>
      <w:r w:rsidR="00580E0A">
        <w:rPr>
          <w:lang w:val="nl-NL"/>
        </w:rPr>
        <w:t xml:space="preserve"> buôn bán, vận chuyển</w:t>
      </w:r>
      <w:r w:rsidR="00206619">
        <w:rPr>
          <w:lang w:val="nl-NL"/>
        </w:rPr>
        <w:t>,</w:t>
      </w:r>
      <w:r w:rsidRPr="00152182">
        <w:rPr>
          <w:lang w:val="nl-NL"/>
        </w:rPr>
        <w:t xml:space="preserve"> giết mổ lợn, thịt lợn và sản phẩm</w:t>
      </w:r>
      <w:r w:rsidR="00C46925">
        <w:rPr>
          <w:lang w:val="nl-NL"/>
        </w:rPr>
        <w:t xml:space="preserve"> </w:t>
      </w:r>
      <w:r>
        <w:rPr>
          <w:lang w:val="nl-NL"/>
        </w:rPr>
        <w:t>từ lợn cho đến khi có thông báo mới).</w:t>
      </w:r>
    </w:p>
    <w:p w:rsidR="00287126" w:rsidRPr="00152182" w:rsidRDefault="00287126" w:rsidP="00060E31">
      <w:pPr>
        <w:spacing w:line="276" w:lineRule="auto"/>
        <w:ind w:firstLine="709"/>
        <w:jc w:val="both"/>
        <w:rPr>
          <w:lang w:val="nl-NL"/>
        </w:rPr>
      </w:pPr>
      <w:r w:rsidRPr="00152182">
        <w:rPr>
          <w:lang w:val="nl-NL"/>
        </w:rPr>
        <w:t>- Đẩy mạnh công tác thông tin tuyên truyền, hướng dẫn nhân dân thực hiện các biện pháp phòng chống dịch, chủ động khai báo khi có dịch bệnh xẩy ra. Khuyến cáo người chăn nuôi thực hiện các biện pháp chăn nuôi an toàn sinh học, thường xuyên vệ sinh chuồng trại; không mua, bán gia súc, gia cầm bệnh hoặc không rõ nguồn gốc làm lây lan dịch bệnh.</w:t>
      </w:r>
    </w:p>
    <w:p w:rsidR="00287126" w:rsidRPr="00152182" w:rsidRDefault="00287126" w:rsidP="00060E31">
      <w:pPr>
        <w:spacing w:line="276" w:lineRule="auto"/>
        <w:ind w:firstLine="709"/>
        <w:jc w:val="both"/>
        <w:rPr>
          <w:lang w:val="nl-NL"/>
        </w:rPr>
      </w:pPr>
      <w:r w:rsidRPr="00152182">
        <w:rPr>
          <w:lang w:val="nl-NL"/>
        </w:rPr>
        <w:t>- Kịp thời báo cáo tình hình dịch bệnh, kết quả thực hiện công tác phòng, chống dịc</w:t>
      </w:r>
      <w:r>
        <w:rPr>
          <w:lang w:val="nl-NL"/>
        </w:rPr>
        <w:t>h</w:t>
      </w:r>
      <w:r w:rsidRPr="00152182">
        <w:rPr>
          <w:lang w:val="nl-NL"/>
        </w:rPr>
        <w:t xml:space="preserve"> bệnh về UBND thị xã</w:t>
      </w:r>
      <w:r>
        <w:rPr>
          <w:lang w:val="nl-NL"/>
        </w:rPr>
        <w:t xml:space="preserve"> (</w:t>
      </w:r>
      <w:r w:rsidRPr="00152182">
        <w:rPr>
          <w:lang w:val="nl-NL"/>
        </w:rPr>
        <w:t>qua Trung tâ</w:t>
      </w:r>
      <w:r>
        <w:rPr>
          <w:lang w:val="nl-NL"/>
        </w:rPr>
        <w:t>m DVNN và p</w:t>
      </w:r>
      <w:r w:rsidRPr="00152182">
        <w:rPr>
          <w:lang w:val="nl-NL"/>
        </w:rPr>
        <w:t>hòng Kinh tế).</w:t>
      </w:r>
    </w:p>
    <w:p w:rsidR="00ED2E8B" w:rsidRPr="00152182" w:rsidRDefault="00ED2E8B" w:rsidP="00060E31">
      <w:pPr>
        <w:spacing w:line="276" w:lineRule="auto"/>
        <w:ind w:firstLine="709"/>
        <w:jc w:val="both"/>
        <w:rPr>
          <w:lang w:val="nl-NL"/>
        </w:rPr>
      </w:pPr>
      <w:r>
        <w:rPr>
          <w:b/>
          <w:lang w:val="nl-NL"/>
        </w:rPr>
        <w:t>2</w:t>
      </w:r>
      <w:r w:rsidRPr="00152182">
        <w:rPr>
          <w:b/>
          <w:lang w:val="nl-NL"/>
        </w:rPr>
        <w:t>. Trung tâm dịch vụ nông nghiệp</w:t>
      </w:r>
    </w:p>
    <w:p w:rsidR="00B17A26" w:rsidRPr="00B17A26" w:rsidRDefault="00ED2E8B" w:rsidP="00060E31">
      <w:pPr>
        <w:spacing w:line="276" w:lineRule="auto"/>
        <w:ind w:firstLine="709"/>
        <w:jc w:val="both"/>
      </w:pPr>
      <w:r>
        <w:rPr>
          <w:lang w:val="nl-NL"/>
        </w:rPr>
        <w:t>- Chủ động phối hợp với p</w:t>
      </w:r>
      <w:r w:rsidRPr="00152182">
        <w:rPr>
          <w:lang w:val="nl-NL"/>
        </w:rPr>
        <w:t>hòng Kinh tế chỉ đạo lực lượng chuyên môn quản lý chặt chẽ các ổ dịch</w:t>
      </w:r>
      <w:r w:rsidR="00C46925">
        <w:rPr>
          <w:lang w:val="nl-NL"/>
        </w:rPr>
        <w:t xml:space="preserve"> </w:t>
      </w:r>
      <w:r w:rsidR="00B17A26">
        <w:t>bệnh DTLCP để hướng dẫn các hộ chăn nuôi các bi</w:t>
      </w:r>
      <w:r w:rsidR="00C46925">
        <w:t>ện pháp phòng, chống bệnh DTLCP</w:t>
      </w:r>
      <w:r w:rsidR="00B17A26">
        <w:t xml:space="preserve"> như: vệ sinh, sát trùng bằng vôi bột, hóa chất, chăn nuôi an toàn sinh học, an toàn dịch bệnh, phối hợp với </w:t>
      </w:r>
      <w:r w:rsidR="00CA27C0">
        <w:t>UBND các phường</w:t>
      </w:r>
      <w:r w:rsidR="00B17A26">
        <w:t xml:space="preserve"> tổ chức các biện pháp xử lý triệt để ổ dịch, kiểm soát, ngăn chặn dịch bệnh tái phát, lây lan diện rộng</w:t>
      </w:r>
      <w:r w:rsidR="008916E2">
        <w:t>.</w:t>
      </w:r>
    </w:p>
    <w:p w:rsidR="00ED2E8B" w:rsidRPr="00152182" w:rsidRDefault="00ED2E8B" w:rsidP="00060E31">
      <w:pPr>
        <w:spacing w:line="276" w:lineRule="auto"/>
        <w:ind w:firstLine="709"/>
        <w:jc w:val="both"/>
        <w:rPr>
          <w:lang w:val="nl-NL"/>
        </w:rPr>
      </w:pPr>
      <w:r w:rsidRPr="00152182">
        <w:rPr>
          <w:lang w:val="nl-NL"/>
        </w:rPr>
        <w:t xml:space="preserve">- Chỉ đạo nhân viên thú y các phường tổ chức tiêm phòng cho đàn vật nuôi chưa được tiêm phòng, đặc biệt vắc xin Cúm cho đàn gia cầm, vắc xin tai xanh cho đàn lợn, vắc xin LMLM cho đàn gia súc, vắc xin viêm da nổi cục cho đàn trâu bò, vắc xin dịch tả lợn cổ điển, vắc xin tụ huyết trùng lợn, vắc xin phó thương hàn... Hướng dẫn các đơn vị, người chăn nuôi thực hiện các biện pháp phòng, chống dịch. </w:t>
      </w:r>
    </w:p>
    <w:p w:rsidR="00ED2E8B" w:rsidRPr="00152182" w:rsidRDefault="00ED2E8B" w:rsidP="00060E31">
      <w:pPr>
        <w:spacing w:line="276" w:lineRule="auto"/>
        <w:ind w:firstLine="709"/>
        <w:jc w:val="both"/>
        <w:rPr>
          <w:lang w:val="nl-NL"/>
        </w:rPr>
      </w:pPr>
      <w:r w:rsidRPr="00152182">
        <w:rPr>
          <w:lang w:val="nl-NL"/>
        </w:rPr>
        <w:t xml:space="preserve">- Chủ động phối hợp với Chi cục Chăn nuôi, Thú y và Thủy sản tỉnh chuẩn bị đầy đủ các loại vật tư, vắc xin, hóa chất, phương tiện phục vụ cho công tác phòng, chống dịch bệnh. </w:t>
      </w:r>
    </w:p>
    <w:p w:rsidR="00ED2E8B" w:rsidRPr="00152182" w:rsidRDefault="00ED2E8B" w:rsidP="00060E31">
      <w:pPr>
        <w:spacing w:line="276" w:lineRule="auto"/>
        <w:ind w:firstLine="709"/>
        <w:jc w:val="both"/>
        <w:rPr>
          <w:lang w:val="nl-NL"/>
        </w:rPr>
      </w:pPr>
      <w:r w:rsidRPr="00152182">
        <w:rPr>
          <w:lang w:val="nl-NL"/>
        </w:rPr>
        <w:t xml:space="preserve">- </w:t>
      </w:r>
      <w:r>
        <w:rPr>
          <w:lang w:val="nl-NL"/>
        </w:rPr>
        <w:t>Thường xuyên</w:t>
      </w:r>
      <w:r w:rsidRPr="00152182">
        <w:rPr>
          <w:lang w:val="nl-NL"/>
        </w:rPr>
        <w:t xml:space="preserve"> báo cáo tình hình dịch bệnh về UBND</w:t>
      </w:r>
      <w:r>
        <w:rPr>
          <w:lang w:val="nl-NL"/>
        </w:rPr>
        <w:t xml:space="preserve"> thị xã để có biện pháp chỉ đạo kịp thời.</w:t>
      </w:r>
    </w:p>
    <w:p w:rsidR="00ED2E8B" w:rsidRPr="00152182" w:rsidRDefault="00ED2E8B" w:rsidP="00060E31">
      <w:pPr>
        <w:spacing w:line="276" w:lineRule="auto"/>
        <w:ind w:firstLine="709"/>
        <w:jc w:val="both"/>
        <w:rPr>
          <w:b/>
          <w:lang w:val="nl-NL"/>
        </w:rPr>
      </w:pPr>
      <w:r>
        <w:rPr>
          <w:b/>
          <w:lang w:val="nl-NL"/>
        </w:rPr>
        <w:t>3</w:t>
      </w:r>
      <w:r w:rsidRPr="00152182">
        <w:rPr>
          <w:b/>
          <w:lang w:val="nl-NL"/>
        </w:rPr>
        <w:t>. Phòng Kinh tế</w:t>
      </w:r>
    </w:p>
    <w:p w:rsidR="00ED2E8B" w:rsidRPr="00152182" w:rsidRDefault="00ED2E8B" w:rsidP="00060E31">
      <w:pPr>
        <w:shd w:val="clear" w:color="auto" w:fill="FFFFFF"/>
        <w:spacing w:line="276" w:lineRule="auto"/>
        <w:ind w:firstLine="709"/>
        <w:jc w:val="both"/>
        <w:rPr>
          <w:shd w:val="clear" w:color="auto" w:fill="FFFFFF"/>
          <w:lang w:val="nl-NL"/>
        </w:rPr>
      </w:pPr>
      <w:r w:rsidRPr="00152182">
        <w:rPr>
          <w:shd w:val="clear" w:color="auto" w:fill="FFFFFF"/>
          <w:lang w:val="nl-NL"/>
        </w:rPr>
        <w:t xml:space="preserve">- Phối hợp với các cơ quan liên quan tham mưu cho UBND thị xã ban hành các văn bản chỉ đạo về các biện pháp </w:t>
      </w:r>
      <w:r w:rsidRPr="00152182">
        <w:rPr>
          <w:bCs/>
          <w:shd w:val="clear" w:color="auto" w:fill="FFFFFF"/>
          <w:lang w:val="nl-NL"/>
        </w:rPr>
        <w:t>phòng</w:t>
      </w:r>
      <w:r w:rsidRPr="00152182">
        <w:rPr>
          <w:shd w:val="clear" w:color="auto" w:fill="FFFFFF"/>
          <w:lang w:val="nl-NL"/>
        </w:rPr>
        <w:t xml:space="preserve">, </w:t>
      </w:r>
      <w:r w:rsidRPr="00152182">
        <w:rPr>
          <w:bCs/>
          <w:shd w:val="clear" w:color="auto" w:fill="FFFFFF"/>
          <w:lang w:val="nl-NL"/>
        </w:rPr>
        <w:t>chống</w:t>
      </w:r>
      <w:r w:rsidRPr="00152182">
        <w:rPr>
          <w:shd w:val="clear" w:color="auto" w:fill="FFFFFF"/>
          <w:lang w:val="nl-NL"/>
        </w:rPr>
        <w:t xml:space="preserve"> dịch.</w:t>
      </w:r>
    </w:p>
    <w:p w:rsidR="00ED2E8B" w:rsidRPr="00152182" w:rsidRDefault="00ED2E8B" w:rsidP="00060E31">
      <w:pPr>
        <w:shd w:val="clear" w:color="auto" w:fill="FFFFFF"/>
        <w:spacing w:line="276" w:lineRule="auto"/>
        <w:ind w:firstLine="709"/>
        <w:jc w:val="both"/>
        <w:rPr>
          <w:shd w:val="clear" w:color="auto" w:fill="FFFFFF"/>
          <w:lang w:val="nl-NL"/>
        </w:rPr>
      </w:pPr>
      <w:r w:rsidRPr="00152182">
        <w:rPr>
          <w:shd w:val="clear" w:color="auto" w:fill="FFFFFF"/>
          <w:lang w:val="nl-NL"/>
        </w:rPr>
        <w:t xml:space="preserve">- Thường xuyên theo dõi, đôn đốc, tổng hợp báo cáo kết quả thực hiện của các đơn vị với Chủ tịch UBND thị xã, kịp thời nắm bắt các khó khăn, vướng </w:t>
      </w:r>
      <w:r w:rsidRPr="00152182">
        <w:rPr>
          <w:shd w:val="clear" w:color="auto" w:fill="FFFFFF"/>
          <w:lang w:val="nl-NL"/>
        </w:rPr>
        <w:lastRenderedPageBreak/>
        <w:t>mắc trong quá trình thực hiện, báo cáo</w:t>
      </w:r>
      <w:r>
        <w:rPr>
          <w:shd w:val="clear" w:color="auto" w:fill="FFFFFF"/>
          <w:lang w:val="nl-NL"/>
        </w:rPr>
        <w:t xml:space="preserve"> đề xuất UBND thị xã và </w:t>
      </w:r>
      <w:r w:rsidRPr="00152182">
        <w:rPr>
          <w:shd w:val="clear" w:color="auto" w:fill="FFFFFF"/>
          <w:lang w:val="nl-NL"/>
        </w:rPr>
        <w:t>cấp thẩm quyền xem xét, quyết định.</w:t>
      </w:r>
    </w:p>
    <w:p w:rsidR="00ED2E8B" w:rsidRPr="00152182" w:rsidRDefault="00ED2E8B" w:rsidP="00060E31">
      <w:pPr>
        <w:shd w:val="clear" w:color="auto" w:fill="FFFFFF"/>
        <w:spacing w:line="276" w:lineRule="auto"/>
        <w:ind w:firstLine="709"/>
        <w:jc w:val="both"/>
        <w:rPr>
          <w:lang w:val="nl-NL"/>
        </w:rPr>
      </w:pPr>
      <w:r w:rsidRPr="00152182">
        <w:rPr>
          <w:shd w:val="clear" w:color="auto" w:fill="FFFFFF"/>
          <w:lang w:val="nl-NL"/>
        </w:rPr>
        <w:t xml:space="preserve">- </w:t>
      </w:r>
      <w:r>
        <w:rPr>
          <w:shd w:val="clear" w:color="auto" w:fill="FFFFFF"/>
          <w:lang w:val="nl-NL"/>
        </w:rPr>
        <w:t>Phối hợp với Trung tâm Dịch vụ n</w:t>
      </w:r>
      <w:r w:rsidRPr="00152182">
        <w:rPr>
          <w:shd w:val="clear" w:color="auto" w:fill="FFFFFF"/>
          <w:lang w:val="nl-NL"/>
        </w:rPr>
        <w:t>ông nghiệp kiểm</w:t>
      </w:r>
      <w:r w:rsidR="00E86375">
        <w:rPr>
          <w:shd w:val="clear" w:color="auto" w:fill="FFFFFF"/>
          <w:lang w:val="nl-NL"/>
        </w:rPr>
        <w:t xml:space="preserve"> tra, giám sát, đôn đốc UBND</w:t>
      </w:r>
      <w:r w:rsidRPr="00152182">
        <w:rPr>
          <w:shd w:val="clear" w:color="auto" w:fill="FFFFFF"/>
          <w:lang w:val="nl-NL"/>
        </w:rPr>
        <w:t xml:space="preserve"> phường </w:t>
      </w:r>
      <w:r w:rsidR="00E86375">
        <w:rPr>
          <w:shd w:val="clear" w:color="auto" w:fill="FFFFFF"/>
          <w:lang w:val="nl-NL"/>
        </w:rPr>
        <w:t xml:space="preserve">Châu Khê </w:t>
      </w:r>
      <w:r w:rsidRPr="00152182">
        <w:rPr>
          <w:shd w:val="clear" w:color="auto" w:fill="FFFFFF"/>
          <w:lang w:val="nl-NL"/>
        </w:rPr>
        <w:t xml:space="preserve">thực hiện </w:t>
      </w:r>
      <w:r w:rsidR="00E86375">
        <w:rPr>
          <w:shd w:val="clear" w:color="auto" w:fill="FFFFFF"/>
          <w:lang w:val="nl-NL"/>
        </w:rPr>
        <w:t xml:space="preserve">nghiêm </w:t>
      </w:r>
      <w:r w:rsidRPr="00152182">
        <w:rPr>
          <w:shd w:val="clear" w:color="auto" w:fill="FFFFFF"/>
          <w:lang w:val="nl-NL"/>
        </w:rPr>
        <w:t xml:space="preserve">công tác </w:t>
      </w:r>
      <w:r w:rsidRPr="00152182">
        <w:rPr>
          <w:bCs/>
          <w:shd w:val="clear" w:color="auto" w:fill="FFFFFF"/>
          <w:lang w:val="nl-NL"/>
        </w:rPr>
        <w:t>phòng, chống</w:t>
      </w:r>
      <w:r w:rsidRPr="00152182">
        <w:rPr>
          <w:shd w:val="clear" w:color="auto" w:fill="FFFFFF"/>
          <w:lang w:val="nl-NL"/>
        </w:rPr>
        <w:t xml:space="preserve"> dịch bệnh trên đàn vật nuôi của địa phương và các biện pháp tổ chức thực hiện</w:t>
      </w:r>
      <w:r>
        <w:rPr>
          <w:shd w:val="clear" w:color="auto" w:fill="FFFFFF"/>
          <w:lang w:val="nl-NL"/>
        </w:rPr>
        <w:t>.</w:t>
      </w:r>
    </w:p>
    <w:p w:rsidR="00ED2E8B" w:rsidRPr="00152182" w:rsidRDefault="00ED2E8B" w:rsidP="00060E31">
      <w:pPr>
        <w:spacing w:line="276" w:lineRule="auto"/>
        <w:ind w:firstLine="709"/>
        <w:jc w:val="both"/>
        <w:rPr>
          <w:lang w:val="nl-NL"/>
        </w:rPr>
      </w:pPr>
      <w:r w:rsidRPr="00152182">
        <w:rPr>
          <w:lang w:val="nl-NL"/>
        </w:rPr>
        <w:t xml:space="preserve">Yêu cầu Thủ trưởng các cơ quan, chủ tịch UBND </w:t>
      </w:r>
      <w:r w:rsidR="00060E31">
        <w:rPr>
          <w:lang w:val="nl-NL"/>
        </w:rPr>
        <w:t xml:space="preserve">phường Châu Khê </w:t>
      </w:r>
      <w:r w:rsidRPr="00152182">
        <w:rPr>
          <w:lang w:val="nl-NL"/>
        </w:rPr>
        <w:t xml:space="preserve"> nghiêm túc </w:t>
      </w:r>
      <w:r>
        <w:rPr>
          <w:lang w:val="nl-NL"/>
        </w:rPr>
        <w:t xml:space="preserve">triển khai </w:t>
      </w:r>
      <w:r w:rsidRPr="00152182">
        <w:rPr>
          <w:lang w:val="nl-NL"/>
        </w:rPr>
        <w:t>thực hiện./.</w:t>
      </w:r>
    </w:p>
    <w:p w:rsidR="00ED2E8B" w:rsidRPr="00F35381" w:rsidRDefault="00ED2E8B" w:rsidP="00ED2E8B">
      <w:pPr>
        <w:spacing w:line="288" w:lineRule="auto"/>
        <w:ind w:firstLine="709"/>
        <w:jc w:val="both"/>
        <w:rPr>
          <w:lang w:val="nl-NL"/>
        </w:rPr>
      </w:pPr>
    </w:p>
    <w:tbl>
      <w:tblPr>
        <w:tblW w:w="9072" w:type="dxa"/>
        <w:tblInd w:w="108" w:type="dxa"/>
        <w:tblLook w:val="01E0" w:firstRow="1" w:lastRow="1" w:firstColumn="1" w:lastColumn="1" w:noHBand="0" w:noVBand="0"/>
      </w:tblPr>
      <w:tblGrid>
        <w:gridCol w:w="5360"/>
        <w:gridCol w:w="3712"/>
      </w:tblGrid>
      <w:tr w:rsidR="00ED2E8B" w:rsidRPr="00296048" w:rsidTr="0002029F">
        <w:tc>
          <w:tcPr>
            <w:tcW w:w="5360" w:type="dxa"/>
          </w:tcPr>
          <w:p w:rsidR="00ED2E8B" w:rsidRPr="00296048" w:rsidRDefault="00ED2E8B" w:rsidP="0002029F">
            <w:pPr>
              <w:tabs>
                <w:tab w:val="center" w:pos="4320"/>
                <w:tab w:val="right" w:pos="8640"/>
              </w:tabs>
              <w:jc w:val="both"/>
              <w:rPr>
                <w:b/>
                <w:i/>
                <w:sz w:val="24"/>
                <w:lang w:val="nl-NL"/>
              </w:rPr>
            </w:pPr>
            <w:r w:rsidRPr="00296048">
              <w:rPr>
                <w:b/>
                <w:i/>
                <w:sz w:val="24"/>
                <w:lang w:val="nl-NL"/>
              </w:rPr>
              <w:t>Nơi nhận:</w:t>
            </w:r>
          </w:p>
          <w:p w:rsidR="00ED2E8B" w:rsidRPr="0011138A" w:rsidRDefault="00ED2E8B" w:rsidP="0002029F">
            <w:pPr>
              <w:tabs>
                <w:tab w:val="center" w:pos="4320"/>
                <w:tab w:val="right" w:pos="8640"/>
              </w:tabs>
              <w:ind w:firstLine="34"/>
              <w:jc w:val="both"/>
              <w:rPr>
                <w:sz w:val="22"/>
                <w:lang w:val="nl-NL"/>
              </w:rPr>
            </w:pPr>
            <w:r w:rsidRPr="0011138A">
              <w:rPr>
                <w:sz w:val="22"/>
                <w:lang w:val="nl-NL"/>
              </w:rPr>
              <w:t>- Như kính gửi;</w:t>
            </w:r>
          </w:p>
          <w:p w:rsidR="00ED2E8B" w:rsidRPr="0011138A" w:rsidRDefault="00ED2E8B" w:rsidP="0002029F">
            <w:pPr>
              <w:tabs>
                <w:tab w:val="center" w:pos="4320"/>
                <w:tab w:val="right" w:pos="8640"/>
              </w:tabs>
              <w:ind w:firstLine="34"/>
              <w:jc w:val="both"/>
              <w:rPr>
                <w:sz w:val="22"/>
                <w:lang w:val="nl-NL"/>
              </w:rPr>
            </w:pPr>
            <w:r w:rsidRPr="0011138A">
              <w:rPr>
                <w:sz w:val="22"/>
                <w:lang w:val="nl-NL"/>
              </w:rPr>
              <w:t>- Sở nông nghiệp và PTNT Bắc Ninh (b/c);</w:t>
            </w:r>
          </w:p>
          <w:p w:rsidR="00ED2E8B" w:rsidRPr="0011138A" w:rsidRDefault="00ED2E8B" w:rsidP="0002029F">
            <w:pPr>
              <w:tabs>
                <w:tab w:val="center" w:pos="4320"/>
                <w:tab w:val="right" w:pos="8640"/>
              </w:tabs>
              <w:ind w:firstLine="34"/>
              <w:jc w:val="both"/>
              <w:rPr>
                <w:sz w:val="22"/>
                <w:lang w:val="nl-NL"/>
              </w:rPr>
            </w:pPr>
            <w:r w:rsidRPr="0011138A">
              <w:rPr>
                <w:sz w:val="22"/>
                <w:lang w:val="nl-NL"/>
              </w:rPr>
              <w:t>- Chi cục CNTY&amp;TS tỉnh Bắc Ninh (b/c);</w:t>
            </w:r>
          </w:p>
          <w:p w:rsidR="00ED2E8B" w:rsidRPr="0011138A" w:rsidRDefault="00ED2E8B" w:rsidP="0002029F">
            <w:pPr>
              <w:tabs>
                <w:tab w:val="center" w:pos="4320"/>
                <w:tab w:val="right" w:pos="8640"/>
              </w:tabs>
              <w:ind w:firstLine="34"/>
              <w:jc w:val="both"/>
              <w:rPr>
                <w:sz w:val="22"/>
                <w:lang w:val="nl-NL"/>
              </w:rPr>
            </w:pPr>
            <w:r>
              <w:rPr>
                <w:sz w:val="22"/>
                <w:lang w:val="nl-NL"/>
              </w:rPr>
              <w:t>- TT.Thị ủy</w:t>
            </w:r>
            <w:r w:rsidRPr="0011138A">
              <w:rPr>
                <w:sz w:val="22"/>
                <w:lang w:val="nl-NL"/>
              </w:rPr>
              <w:t xml:space="preserve">, HĐND, UBND thị xã (b/c);            </w:t>
            </w:r>
          </w:p>
          <w:p w:rsidR="00ED2E8B" w:rsidRPr="00296048" w:rsidRDefault="00ED2E8B" w:rsidP="0002029F">
            <w:pPr>
              <w:tabs>
                <w:tab w:val="center" w:pos="4320"/>
                <w:tab w:val="right" w:pos="8640"/>
              </w:tabs>
              <w:ind w:firstLine="34"/>
              <w:jc w:val="both"/>
              <w:rPr>
                <w:lang w:val="nl-NL"/>
              </w:rPr>
            </w:pPr>
            <w:r w:rsidRPr="0011138A">
              <w:rPr>
                <w:sz w:val="22"/>
                <w:lang w:val="nl-NL"/>
              </w:rPr>
              <w:t>- Lưu.</w:t>
            </w:r>
          </w:p>
        </w:tc>
        <w:tc>
          <w:tcPr>
            <w:tcW w:w="3712" w:type="dxa"/>
          </w:tcPr>
          <w:p w:rsidR="00ED2E8B" w:rsidRPr="00296048" w:rsidRDefault="00ED2E8B" w:rsidP="0002029F">
            <w:pPr>
              <w:tabs>
                <w:tab w:val="center" w:pos="4320"/>
                <w:tab w:val="right" w:pos="8640"/>
              </w:tabs>
              <w:jc w:val="center"/>
              <w:rPr>
                <w:b/>
                <w:lang w:val="nl-NL"/>
              </w:rPr>
            </w:pPr>
            <w:r w:rsidRPr="00296048">
              <w:rPr>
                <w:b/>
                <w:lang w:val="nl-NL"/>
              </w:rPr>
              <w:t>KT.</w:t>
            </w:r>
            <w:r w:rsidR="00060E31">
              <w:rPr>
                <w:b/>
                <w:lang w:val="nl-NL"/>
              </w:rPr>
              <w:t xml:space="preserve"> </w:t>
            </w:r>
            <w:r w:rsidRPr="00296048">
              <w:rPr>
                <w:b/>
                <w:lang w:val="nl-NL"/>
              </w:rPr>
              <w:t xml:space="preserve">CHỦ TỊCH </w:t>
            </w:r>
          </w:p>
          <w:p w:rsidR="00ED2E8B" w:rsidRPr="00296048" w:rsidRDefault="00ED2E8B" w:rsidP="0002029F">
            <w:pPr>
              <w:tabs>
                <w:tab w:val="center" w:pos="4320"/>
                <w:tab w:val="right" w:pos="8640"/>
              </w:tabs>
              <w:jc w:val="center"/>
              <w:rPr>
                <w:b/>
                <w:lang w:val="nl-NL"/>
              </w:rPr>
            </w:pPr>
            <w:r w:rsidRPr="00296048">
              <w:rPr>
                <w:b/>
                <w:lang w:val="nl-NL"/>
              </w:rPr>
              <w:t>PHÓ CHỦ TỊCH</w:t>
            </w:r>
          </w:p>
          <w:p w:rsidR="00ED2E8B" w:rsidRPr="00296048" w:rsidRDefault="00ED2E8B" w:rsidP="0002029F">
            <w:pPr>
              <w:tabs>
                <w:tab w:val="center" w:pos="4320"/>
                <w:tab w:val="right" w:pos="8640"/>
              </w:tabs>
              <w:jc w:val="center"/>
              <w:rPr>
                <w:b/>
                <w:lang w:val="nl-NL"/>
              </w:rPr>
            </w:pPr>
          </w:p>
          <w:p w:rsidR="00ED2E8B" w:rsidRDefault="00ED2E8B" w:rsidP="0002029F">
            <w:pPr>
              <w:tabs>
                <w:tab w:val="center" w:pos="4320"/>
                <w:tab w:val="right" w:pos="8640"/>
              </w:tabs>
              <w:jc w:val="center"/>
              <w:rPr>
                <w:b/>
                <w:lang w:val="nl-NL"/>
              </w:rPr>
            </w:pPr>
          </w:p>
          <w:p w:rsidR="00ED2E8B" w:rsidRPr="00296048" w:rsidRDefault="00ED2E8B" w:rsidP="0002029F">
            <w:pPr>
              <w:tabs>
                <w:tab w:val="center" w:pos="4320"/>
                <w:tab w:val="right" w:pos="8640"/>
              </w:tabs>
              <w:rPr>
                <w:b/>
                <w:lang w:val="nl-NL"/>
              </w:rPr>
            </w:pPr>
          </w:p>
          <w:p w:rsidR="00ED2E8B" w:rsidRDefault="00ED2E8B" w:rsidP="0002029F">
            <w:pPr>
              <w:tabs>
                <w:tab w:val="center" w:pos="4320"/>
                <w:tab w:val="right" w:pos="8640"/>
              </w:tabs>
              <w:rPr>
                <w:b/>
                <w:lang w:val="nl-NL"/>
              </w:rPr>
            </w:pPr>
          </w:p>
          <w:p w:rsidR="00ED2E8B" w:rsidRPr="00296048" w:rsidRDefault="00ED2E8B" w:rsidP="0002029F">
            <w:pPr>
              <w:tabs>
                <w:tab w:val="center" w:pos="4320"/>
                <w:tab w:val="right" w:pos="8640"/>
              </w:tabs>
              <w:rPr>
                <w:b/>
                <w:lang w:val="nl-NL"/>
              </w:rPr>
            </w:pPr>
          </w:p>
          <w:p w:rsidR="00ED2E8B" w:rsidRPr="00296048" w:rsidRDefault="00ED2E8B" w:rsidP="0002029F">
            <w:pPr>
              <w:tabs>
                <w:tab w:val="center" w:pos="4320"/>
                <w:tab w:val="right" w:pos="8640"/>
              </w:tabs>
              <w:jc w:val="center"/>
              <w:rPr>
                <w:b/>
                <w:lang w:val="nl-NL"/>
              </w:rPr>
            </w:pPr>
            <w:r>
              <w:rPr>
                <w:b/>
                <w:lang w:val="nl-NL"/>
              </w:rPr>
              <w:t>Nguyễn Mạnh Cường</w:t>
            </w:r>
          </w:p>
        </w:tc>
      </w:tr>
    </w:tbl>
    <w:p w:rsidR="00ED2E8B" w:rsidRDefault="00ED2E8B" w:rsidP="00ED2E8B">
      <w:pPr>
        <w:ind w:firstLine="737"/>
        <w:jc w:val="both"/>
        <w:rPr>
          <w:lang w:val="nl-NL"/>
        </w:rPr>
      </w:pPr>
    </w:p>
    <w:p w:rsidR="00ED2E8B" w:rsidRPr="00F35381" w:rsidRDefault="00ED2E8B" w:rsidP="00ED2E8B">
      <w:pPr>
        <w:rPr>
          <w:lang w:val="nl-NL"/>
        </w:rPr>
      </w:pPr>
    </w:p>
    <w:p w:rsidR="00ED2E8B" w:rsidRDefault="00ED2E8B" w:rsidP="00ED2E8B"/>
    <w:p w:rsidR="00ED2E8B" w:rsidRDefault="00ED2E8B" w:rsidP="00ED2E8B"/>
    <w:p w:rsidR="00ED2E8B" w:rsidRDefault="00ED2E8B" w:rsidP="00ED2E8B"/>
    <w:p w:rsidR="00252177" w:rsidRDefault="00252177"/>
    <w:sectPr w:rsidR="00252177" w:rsidSect="00B243CA">
      <w:headerReference w:type="even" r:id="rId6"/>
      <w:headerReference w:type="default" r:id="rId7"/>
      <w:footerReference w:type="even" r:id="rId8"/>
      <w:foot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783" w:rsidRDefault="00613783">
      <w:r>
        <w:separator/>
      </w:r>
    </w:p>
  </w:endnote>
  <w:endnote w:type="continuationSeparator" w:id="0">
    <w:p w:rsidR="00613783" w:rsidRDefault="00613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59A" w:rsidRDefault="0037484E" w:rsidP="00A6461A">
    <w:pPr>
      <w:pStyle w:val="Footer"/>
      <w:framePr w:wrap="around" w:vAnchor="text" w:hAnchor="margin" w:xAlign="center" w:y="1"/>
      <w:rPr>
        <w:rStyle w:val="PageNumber"/>
      </w:rPr>
    </w:pPr>
    <w:r>
      <w:rPr>
        <w:rStyle w:val="PageNumber"/>
      </w:rPr>
      <w:fldChar w:fldCharType="begin"/>
    </w:r>
    <w:r w:rsidR="001B778C">
      <w:rPr>
        <w:rStyle w:val="PageNumber"/>
      </w:rPr>
      <w:instrText xml:space="preserve">PAGE  </w:instrText>
    </w:r>
    <w:r>
      <w:rPr>
        <w:rStyle w:val="PageNumber"/>
      </w:rPr>
      <w:fldChar w:fldCharType="separate"/>
    </w:r>
    <w:r w:rsidR="001B778C">
      <w:rPr>
        <w:rStyle w:val="PageNumber"/>
        <w:noProof/>
      </w:rPr>
      <w:t>2</w:t>
    </w:r>
    <w:r>
      <w:rPr>
        <w:rStyle w:val="PageNumber"/>
      </w:rPr>
      <w:fldChar w:fldCharType="end"/>
    </w:r>
  </w:p>
  <w:p w:rsidR="009A359A" w:rsidRDefault="0061378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59A" w:rsidRDefault="00613783" w:rsidP="00991EB1">
    <w:pPr>
      <w:pStyle w:val="Footer"/>
    </w:pPr>
  </w:p>
  <w:p w:rsidR="009A359A" w:rsidRDefault="006137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783" w:rsidRDefault="00613783">
      <w:r>
        <w:separator/>
      </w:r>
    </w:p>
  </w:footnote>
  <w:footnote w:type="continuationSeparator" w:id="0">
    <w:p w:rsidR="00613783" w:rsidRDefault="006137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0B7" w:rsidRDefault="001B778C">
    <w:pPr>
      <w:pStyle w:val="Header"/>
    </w:pPr>
    <w:r>
      <w:t>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48860"/>
      <w:docPartObj>
        <w:docPartGallery w:val="Page Numbers (Top of Page)"/>
        <w:docPartUnique/>
      </w:docPartObj>
    </w:sdtPr>
    <w:sdtEndPr/>
    <w:sdtContent>
      <w:p w:rsidR="00152182" w:rsidRDefault="0037484E">
        <w:pPr>
          <w:pStyle w:val="Header"/>
          <w:jc w:val="center"/>
        </w:pPr>
        <w:r>
          <w:fldChar w:fldCharType="begin"/>
        </w:r>
        <w:r w:rsidR="001B778C">
          <w:instrText xml:space="preserve"> PAGE   \* MERGEFORMAT </w:instrText>
        </w:r>
        <w:r>
          <w:fldChar w:fldCharType="separate"/>
        </w:r>
        <w:r w:rsidR="001A36F8">
          <w:rPr>
            <w:noProof/>
          </w:rPr>
          <w:t>2</w:t>
        </w:r>
        <w:r>
          <w:rPr>
            <w:noProof/>
          </w:rPr>
          <w:fldChar w:fldCharType="end"/>
        </w:r>
      </w:p>
    </w:sdtContent>
  </w:sdt>
  <w:p w:rsidR="00152182" w:rsidRDefault="006137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D2E8B"/>
    <w:rsid w:val="000437D4"/>
    <w:rsid w:val="00060E31"/>
    <w:rsid w:val="0012146C"/>
    <w:rsid w:val="00140A14"/>
    <w:rsid w:val="001719E3"/>
    <w:rsid w:val="00185745"/>
    <w:rsid w:val="001A36F8"/>
    <w:rsid w:val="001B778C"/>
    <w:rsid w:val="001D5993"/>
    <w:rsid w:val="001E48C9"/>
    <w:rsid w:val="00206619"/>
    <w:rsid w:val="002112B0"/>
    <w:rsid w:val="00252177"/>
    <w:rsid w:val="00287126"/>
    <w:rsid w:val="00331AE5"/>
    <w:rsid w:val="003745F1"/>
    <w:rsid w:val="0037484E"/>
    <w:rsid w:val="00534289"/>
    <w:rsid w:val="00535FEF"/>
    <w:rsid w:val="00580E0A"/>
    <w:rsid w:val="00613783"/>
    <w:rsid w:val="00652783"/>
    <w:rsid w:val="00654EC5"/>
    <w:rsid w:val="00663695"/>
    <w:rsid w:val="00690C90"/>
    <w:rsid w:val="007F03D7"/>
    <w:rsid w:val="00821815"/>
    <w:rsid w:val="00830971"/>
    <w:rsid w:val="008916E2"/>
    <w:rsid w:val="00A14716"/>
    <w:rsid w:val="00B10ABC"/>
    <w:rsid w:val="00B17A26"/>
    <w:rsid w:val="00B243CA"/>
    <w:rsid w:val="00B50B1F"/>
    <w:rsid w:val="00B55C9D"/>
    <w:rsid w:val="00BA448D"/>
    <w:rsid w:val="00BE696C"/>
    <w:rsid w:val="00BF00AC"/>
    <w:rsid w:val="00C46925"/>
    <w:rsid w:val="00CA27C0"/>
    <w:rsid w:val="00CB5873"/>
    <w:rsid w:val="00CE49FA"/>
    <w:rsid w:val="00CE716D"/>
    <w:rsid w:val="00E86375"/>
    <w:rsid w:val="00E96185"/>
    <w:rsid w:val="00ED2E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84D527F"/>
  <w15:docId w15:val="{87DBA85D-646D-40BA-98A4-E0044B244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E8B"/>
    <w:pPr>
      <w:spacing w:after="0" w:line="240" w:lineRule="auto"/>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2E8B"/>
    <w:pPr>
      <w:tabs>
        <w:tab w:val="center" w:pos="4320"/>
        <w:tab w:val="right" w:pos="8640"/>
      </w:tabs>
    </w:pPr>
  </w:style>
  <w:style w:type="character" w:customStyle="1" w:styleId="FooterChar">
    <w:name w:val="Footer Char"/>
    <w:basedOn w:val="DefaultParagraphFont"/>
    <w:link w:val="Footer"/>
    <w:uiPriority w:val="99"/>
    <w:rsid w:val="00ED2E8B"/>
    <w:rPr>
      <w:rFonts w:eastAsia="Times New Roman" w:cs="Times New Roman"/>
      <w:szCs w:val="28"/>
      <w:lang w:val="en-US"/>
    </w:rPr>
  </w:style>
  <w:style w:type="character" w:styleId="PageNumber">
    <w:name w:val="page number"/>
    <w:basedOn w:val="DefaultParagraphFont"/>
    <w:rsid w:val="00ED2E8B"/>
  </w:style>
  <w:style w:type="paragraph" w:styleId="Header">
    <w:name w:val="header"/>
    <w:basedOn w:val="Normal"/>
    <w:link w:val="HeaderChar"/>
    <w:uiPriority w:val="99"/>
    <w:unhideWhenUsed/>
    <w:rsid w:val="00ED2E8B"/>
    <w:pPr>
      <w:tabs>
        <w:tab w:val="center" w:pos="4680"/>
        <w:tab w:val="right" w:pos="9360"/>
      </w:tabs>
    </w:pPr>
  </w:style>
  <w:style w:type="character" w:customStyle="1" w:styleId="HeaderChar">
    <w:name w:val="Header Char"/>
    <w:basedOn w:val="DefaultParagraphFont"/>
    <w:link w:val="Header"/>
    <w:uiPriority w:val="99"/>
    <w:rsid w:val="00ED2E8B"/>
    <w:rPr>
      <w:rFonts w:eastAsia="Times New Roman" w:cs="Times New Roman"/>
      <w:szCs w:val="28"/>
      <w:lang w:val="en-US"/>
    </w:rPr>
  </w:style>
  <w:style w:type="table" w:styleId="TableGrid">
    <w:name w:val="Table Grid"/>
    <w:basedOn w:val="TableNormal"/>
    <w:uiPriority w:val="39"/>
    <w:rsid w:val="00ED2E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490481">
      <w:bodyDiv w:val="1"/>
      <w:marLeft w:val="0"/>
      <w:marRight w:val="0"/>
      <w:marTop w:val="0"/>
      <w:marBottom w:val="0"/>
      <w:divBdr>
        <w:top w:val="none" w:sz="0" w:space="0" w:color="auto"/>
        <w:left w:val="none" w:sz="0" w:space="0" w:color="auto"/>
        <w:bottom w:val="none" w:sz="0" w:space="0" w:color="auto"/>
        <w:right w:val="none" w:sz="0" w:space="0" w:color="auto"/>
      </w:divBdr>
    </w:div>
    <w:div w:id="833180824">
      <w:bodyDiv w:val="1"/>
      <w:marLeft w:val="0"/>
      <w:marRight w:val="0"/>
      <w:marTop w:val="0"/>
      <w:marBottom w:val="0"/>
      <w:divBdr>
        <w:top w:val="none" w:sz="0" w:space="0" w:color="auto"/>
        <w:left w:val="none" w:sz="0" w:space="0" w:color="auto"/>
        <w:bottom w:val="none" w:sz="0" w:space="0" w:color="auto"/>
        <w:right w:val="none" w:sz="0" w:space="0" w:color="auto"/>
      </w:divBdr>
    </w:div>
    <w:div w:id="121249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Acer</cp:lastModifiedBy>
  <cp:revision>7</cp:revision>
  <cp:lastPrinted>2021-10-10T03:33:00Z</cp:lastPrinted>
  <dcterms:created xsi:type="dcterms:W3CDTF">2021-10-10T00:43:00Z</dcterms:created>
  <dcterms:modified xsi:type="dcterms:W3CDTF">2021-10-10T08:09:00Z</dcterms:modified>
</cp:coreProperties>
</file>